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AB983" w14:textId="33EA58CD" w:rsidR="00780D40" w:rsidRPr="00101931" w:rsidRDefault="00780D40" w:rsidP="00101931">
      <w:pPr>
        <w:jc w:val="center"/>
        <w:rPr>
          <w:b/>
          <w:bCs/>
          <w:sz w:val="28"/>
          <w:szCs w:val="32"/>
        </w:rPr>
      </w:pPr>
      <w:r w:rsidRPr="00780D40">
        <w:rPr>
          <w:rFonts w:hint="eastAsia"/>
          <w:b/>
          <w:bCs/>
          <w:sz w:val="28"/>
          <w:szCs w:val="32"/>
        </w:rPr>
        <w:t>AI 脑科技</w:t>
      </w:r>
      <w:r w:rsidR="00CE0609">
        <w:rPr>
          <w:rFonts w:hint="eastAsia"/>
          <w:b/>
          <w:bCs/>
          <w:sz w:val="28"/>
          <w:szCs w:val="32"/>
        </w:rPr>
        <w:t>公开课</w:t>
      </w:r>
    </w:p>
    <w:p w14:paraId="7E290026" w14:textId="2A699380" w:rsidR="00BD3A6B" w:rsidRPr="0053163E" w:rsidRDefault="00CE0609" w:rsidP="00305B77">
      <w:pPr>
        <w:jc w:val="center"/>
      </w:pPr>
      <w:r>
        <w:rPr>
          <w:rFonts w:hint="eastAsia"/>
        </w:rPr>
        <w:t>创客部</w:t>
      </w:r>
    </w:p>
    <w:p w14:paraId="6CF0A663" w14:textId="424AE6FE" w:rsidR="00C01D99" w:rsidRDefault="00780D40" w:rsidP="00780D40">
      <w:r w:rsidRPr="00780D40">
        <w:t>脑机接口技术作为“十五五”规划明确的未来产业之一，正从实验室快速走向产业化，在医疗康复、教育、人机交互</w:t>
      </w:r>
      <w:r w:rsidR="002F3012">
        <w:rPr>
          <w:rFonts w:hint="eastAsia"/>
        </w:rPr>
        <w:t>、专注力训练</w:t>
      </w:r>
      <w:r w:rsidRPr="00780D40">
        <w:t>等领域展现出巨大潜力。当前，非侵入式脑机接口技术已相对成熟，国内团队已在脑控无人机、脑控机械臂等场景取得突破性进展。</w:t>
      </w:r>
    </w:p>
    <w:p w14:paraId="08127343" w14:textId="70D1E8BB" w:rsidR="00780D40" w:rsidRDefault="00C01D99" w:rsidP="00780D40">
      <w:r>
        <w:rPr>
          <w:rFonts w:hint="eastAsia"/>
        </w:rPr>
        <w:t>在AI的快速发展下，脑科技已经</w:t>
      </w:r>
      <w:r w:rsidR="00C4768D">
        <w:rPr>
          <w:rFonts w:hint="eastAsia"/>
        </w:rPr>
        <w:t>成为了科技前沿的前沿</w:t>
      </w:r>
      <w:r>
        <w:rPr>
          <w:rFonts w:hint="eastAsia"/>
        </w:rPr>
        <w:t>，</w:t>
      </w:r>
      <w:r w:rsidR="00C4768D">
        <w:rPr>
          <w:rFonts w:hint="eastAsia"/>
        </w:rPr>
        <w:t>创客部开展AI脑科技公开课</w:t>
      </w:r>
      <w:r w:rsidR="00780D40" w:rsidRPr="00780D40">
        <w:t>旨在引导小学生亲身参与这一前沿科技探索，通过</w:t>
      </w:r>
      <w:r w:rsidR="00E154E7">
        <w:rPr>
          <w:rFonts w:hint="eastAsia"/>
        </w:rPr>
        <w:t>脑机接口</w:t>
      </w:r>
      <w:r w:rsidR="00780D40" w:rsidRPr="00780D40">
        <w:t>设备采集脑电信号，结合API调用第三方无人机或机器人，并开展脑电波深度多维分析，初步实现对“意念</w:t>
      </w:r>
      <w:r w:rsidR="00E154E7">
        <w:rPr>
          <w:rFonts w:hint="eastAsia"/>
        </w:rPr>
        <w:t>与行为</w:t>
      </w:r>
      <w:r w:rsidR="00780D40" w:rsidRPr="00780D40">
        <w:t>”的机理探究与实践应用</w:t>
      </w:r>
      <w:r w:rsidR="0013512F">
        <w:rPr>
          <w:rFonts w:hint="eastAsia"/>
        </w:rPr>
        <w:t>，并在这个过程中利用脑科技设备锻炼、提升自身专注力</w:t>
      </w:r>
      <w:r w:rsidR="00780D40" w:rsidRPr="00780D40">
        <w:t>。这不仅有助于培养学生的科学素养、工程思维与创新能力，更响应了国家推动脑科学与类脑研究、培育未来产业人才的战略导向。</w:t>
      </w:r>
    </w:p>
    <w:p w14:paraId="36BDD3F2" w14:textId="77777777" w:rsidR="00233C45" w:rsidRPr="008B23C7" w:rsidRDefault="00233C45" w:rsidP="00233C45">
      <w:pPr>
        <w:rPr>
          <w:b/>
          <w:bCs/>
        </w:rPr>
      </w:pPr>
      <w:r w:rsidRPr="008B23C7">
        <w:rPr>
          <w:rFonts w:hint="eastAsia"/>
          <w:b/>
          <w:bCs/>
        </w:rPr>
        <w:t>教学缩影</w:t>
      </w:r>
    </w:p>
    <w:p w14:paraId="2B78AAD4" w14:textId="77777777" w:rsidR="00233C45" w:rsidRDefault="00233C45" w:rsidP="00233C45">
      <w:r w:rsidRPr="00297E44">
        <w:rPr>
          <w:noProof/>
        </w:rPr>
        <w:drawing>
          <wp:inline distT="0" distB="0" distL="0" distR="0" wp14:anchorId="50538197" wp14:editId="2E9F6A0E">
            <wp:extent cx="6188710" cy="3481070"/>
            <wp:effectExtent l="0" t="0" r="2540" b="5080"/>
            <wp:docPr id="10945209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E5E88" w14:textId="77777777" w:rsidR="00233C45" w:rsidRDefault="00233C45" w:rsidP="00233C45">
      <w:pPr>
        <w:jc w:val="center"/>
      </w:pPr>
      <w:r>
        <w:rPr>
          <w:rFonts w:hint="eastAsia"/>
        </w:rPr>
        <w:t>脑电波控制无人机飞行</w:t>
      </w:r>
    </w:p>
    <w:p w14:paraId="26BD673E" w14:textId="77777777" w:rsidR="00233C45" w:rsidRDefault="00233C45" w:rsidP="00233C45">
      <w:r w:rsidRPr="00CA2128">
        <w:rPr>
          <w:noProof/>
        </w:rPr>
        <w:lastRenderedPageBreak/>
        <w:drawing>
          <wp:inline distT="0" distB="0" distL="0" distR="0" wp14:anchorId="34B459A7" wp14:editId="05E028D9">
            <wp:extent cx="6188710" cy="3481070"/>
            <wp:effectExtent l="0" t="0" r="2540" b="5080"/>
            <wp:docPr id="17217930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E7536" w14:textId="77777777" w:rsidR="00233C45" w:rsidRDefault="00233C45" w:rsidP="00233C45">
      <w:pPr>
        <w:jc w:val="center"/>
      </w:pPr>
      <w:r>
        <w:rPr>
          <w:rFonts w:hint="eastAsia"/>
        </w:rPr>
        <w:t>脑电波意念与行为控制项目小组成立</w:t>
      </w:r>
    </w:p>
    <w:p w14:paraId="4D2F9D99" w14:textId="77777777" w:rsidR="00233C45" w:rsidRDefault="00233C45" w:rsidP="00780D40"/>
    <w:p w14:paraId="6FDA3BA7" w14:textId="16B71138" w:rsidR="00AB3A91" w:rsidRPr="00AB3A91" w:rsidRDefault="00AB3A91" w:rsidP="00780D40">
      <w:pPr>
        <w:rPr>
          <w:b/>
          <w:bCs/>
        </w:rPr>
      </w:pPr>
      <w:r w:rsidRPr="00AB3A91">
        <w:rPr>
          <w:rFonts w:hint="eastAsia"/>
          <w:b/>
          <w:bCs/>
        </w:rPr>
        <w:t>公开课时间</w:t>
      </w:r>
      <w:r>
        <w:rPr>
          <w:rFonts w:hint="eastAsia"/>
          <w:b/>
          <w:bCs/>
        </w:rPr>
        <w:t>地点</w:t>
      </w:r>
    </w:p>
    <w:p w14:paraId="7B0CE18E" w14:textId="60771453" w:rsidR="00AB3A91" w:rsidRDefault="00AB3A91" w:rsidP="00780D40">
      <w:r>
        <w:rPr>
          <w:rFonts w:hint="eastAsia"/>
        </w:rPr>
        <w:t>每周三放学后16：15-17：45，地点：主校区四楼电脑室。</w:t>
      </w:r>
    </w:p>
    <w:p w14:paraId="3419F04B" w14:textId="17B5EF36" w:rsidR="0013512F" w:rsidRPr="0013512F" w:rsidRDefault="0013512F" w:rsidP="00780D40">
      <w:pPr>
        <w:rPr>
          <w:b/>
          <w:bCs/>
        </w:rPr>
      </w:pPr>
      <w:r w:rsidRPr="0013512F">
        <w:rPr>
          <w:rFonts w:hint="eastAsia"/>
          <w:b/>
          <w:bCs/>
        </w:rPr>
        <w:t>公开课内容</w:t>
      </w:r>
    </w:p>
    <w:p w14:paraId="4E279095" w14:textId="4578F5C9" w:rsidR="008C5CC3" w:rsidRDefault="0013512F" w:rsidP="008C5CC3">
      <w:pPr>
        <w:pStyle w:val="a9"/>
        <w:numPr>
          <w:ilvl w:val="0"/>
          <w:numId w:val="4"/>
        </w:numPr>
      </w:pPr>
      <w:r>
        <w:rPr>
          <w:rFonts w:hint="eastAsia"/>
        </w:rPr>
        <w:t>脑科技原理</w:t>
      </w:r>
      <w:r w:rsidR="00276436">
        <w:rPr>
          <w:rFonts w:hint="eastAsia"/>
        </w:rPr>
        <w:t>：</w:t>
      </w:r>
      <w:r w:rsidR="008C5CC3">
        <w:rPr>
          <w:rFonts w:hint="eastAsia"/>
        </w:rPr>
        <w:t>讲授最前沿脑科技的基础原理，理解脑科技运行机制；</w:t>
      </w:r>
    </w:p>
    <w:p w14:paraId="4B0E2DBB" w14:textId="7BE3DC14" w:rsidR="0013512F" w:rsidRDefault="008C5CC3" w:rsidP="008C5CC3">
      <w:pPr>
        <w:pStyle w:val="a9"/>
        <w:numPr>
          <w:ilvl w:val="0"/>
          <w:numId w:val="4"/>
        </w:numPr>
      </w:pPr>
      <w:r>
        <w:rPr>
          <w:rFonts w:hint="eastAsia"/>
        </w:rPr>
        <w:t>编程基础</w:t>
      </w:r>
      <w:r w:rsidR="00276436">
        <w:rPr>
          <w:rFonts w:hint="eastAsia"/>
        </w:rPr>
        <w:t>：</w:t>
      </w:r>
      <w:r>
        <w:rPr>
          <w:rFonts w:hint="eastAsia"/>
        </w:rPr>
        <w:t>了解和理解利用API控制第三方设备的原理</w:t>
      </w:r>
      <w:r w:rsidR="00276436">
        <w:rPr>
          <w:rFonts w:hint="eastAsia"/>
        </w:rPr>
        <w:t>和技术，有条件的同学可以深入学习实践编程控制。</w:t>
      </w:r>
    </w:p>
    <w:p w14:paraId="27B30B6A" w14:textId="7A2EDC2E" w:rsidR="00276436" w:rsidRDefault="00276436" w:rsidP="008C5CC3">
      <w:pPr>
        <w:pStyle w:val="a9"/>
        <w:numPr>
          <w:ilvl w:val="0"/>
          <w:numId w:val="4"/>
        </w:numPr>
      </w:pPr>
      <w:r>
        <w:rPr>
          <w:rFonts w:hint="eastAsia"/>
        </w:rPr>
        <w:t>AI：讲授人工智能技术</w:t>
      </w:r>
      <w:r w:rsidR="00F177E2">
        <w:rPr>
          <w:rFonts w:hint="eastAsia"/>
        </w:rPr>
        <w:t>现状和原理，让学生了解AI、理解AI，较深入的使用AI。</w:t>
      </w:r>
    </w:p>
    <w:p w14:paraId="0CB85DF4" w14:textId="4AAFE6A1" w:rsidR="00F177E2" w:rsidRDefault="00F177E2" w:rsidP="008C5CC3">
      <w:pPr>
        <w:pStyle w:val="a9"/>
        <w:numPr>
          <w:ilvl w:val="0"/>
          <w:numId w:val="4"/>
        </w:numPr>
      </w:pPr>
      <w:r>
        <w:rPr>
          <w:rFonts w:hint="eastAsia"/>
        </w:rPr>
        <w:t>脑科技意念控制与专注力训练，利用脑科技设备惊醒脑电波意念控制，提升学生的专注力（效果佳）。</w:t>
      </w:r>
    </w:p>
    <w:p w14:paraId="11681ADA" w14:textId="6DA84780" w:rsidR="00F177E2" w:rsidRPr="00780D40" w:rsidRDefault="00F177E2" w:rsidP="008C5CC3">
      <w:pPr>
        <w:pStyle w:val="a9"/>
        <w:numPr>
          <w:ilvl w:val="0"/>
          <w:numId w:val="4"/>
        </w:numPr>
      </w:pPr>
      <w:r>
        <w:rPr>
          <w:rFonts w:hint="eastAsia"/>
        </w:rPr>
        <w:t>以上各项综合学习能力强的优秀学生可以参加AI脑科技项目与白名单竞赛。</w:t>
      </w:r>
    </w:p>
    <w:p w14:paraId="46DC78C1" w14:textId="570302D4" w:rsidR="00780D40" w:rsidRPr="00780D40" w:rsidRDefault="00986393" w:rsidP="00780D40">
      <w:r>
        <w:rPr>
          <w:rFonts w:hint="eastAsia"/>
          <w:b/>
          <w:bCs/>
        </w:rPr>
        <w:lastRenderedPageBreak/>
        <w:t>公开课参加条件</w:t>
      </w:r>
      <w:r w:rsidR="00780D40" w:rsidRPr="00780D40">
        <w:rPr>
          <w:rFonts w:ascii="Arial" w:hAnsi="Arial" w:cs="Arial"/>
        </w:rPr>
        <w:t>​</w:t>
      </w:r>
    </w:p>
    <w:p w14:paraId="13114C6C" w14:textId="1CD8F911" w:rsidR="00780D40" w:rsidRPr="00986393" w:rsidRDefault="00101931" w:rsidP="00101931">
      <w:r w:rsidRPr="00986393">
        <w:rPr>
          <w:rFonts w:hint="eastAsia"/>
        </w:rPr>
        <w:t>1、</w:t>
      </w:r>
      <w:r w:rsidR="00986393" w:rsidRPr="00986393">
        <w:rPr>
          <w:rFonts w:hint="eastAsia"/>
        </w:rPr>
        <w:t>真正有</w:t>
      </w:r>
      <w:r w:rsidR="00986393">
        <w:rPr>
          <w:rFonts w:hint="eastAsia"/>
        </w:rPr>
        <w:t>兴趣，有一定编程或科技基础的同学，三年级（含）以上同学，特别优秀的同学面试后可放宽条件。</w:t>
      </w:r>
    </w:p>
    <w:p w14:paraId="02C50210" w14:textId="466625C4" w:rsidR="0007276B" w:rsidRDefault="00101931" w:rsidP="00101931">
      <w:r w:rsidRPr="00986393">
        <w:rPr>
          <w:rFonts w:hint="eastAsia"/>
        </w:rPr>
        <w:t>2、</w:t>
      </w:r>
      <w:r w:rsidR="00986393" w:rsidRPr="00986393">
        <w:rPr>
          <w:rFonts w:hint="eastAsia"/>
        </w:rPr>
        <w:t>能够</w:t>
      </w:r>
      <w:r w:rsidR="002F3012">
        <w:rPr>
          <w:rFonts w:hint="eastAsia"/>
        </w:rPr>
        <w:t>严格遵守课堂纪律，并承诺</w:t>
      </w:r>
      <w:r w:rsidR="00946772">
        <w:rPr>
          <w:rFonts w:hint="eastAsia"/>
        </w:rPr>
        <w:t>0容忍：违反即退出</w:t>
      </w:r>
      <w:r w:rsidR="00780D40" w:rsidRPr="00986393">
        <w:t>。</w:t>
      </w:r>
      <w:r w:rsidR="00946772">
        <w:rPr>
          <w:rFonts w:hint="eastAsia"/>
        </w:rPr>
        <w:t>由于课堂上有各年级各年龄段的同学，为了高效的学习，必须严格遵守课堂纪律：不得玩游戏、不得开小差讲小话，不得无故旷课（重大事情或正式病假证明）</w:t>
      </w:r>
      <w:r w:rsidR="00E26EDC">
        <w:rPr>
          <w:rFonts w:hint="eastAsia"/>
        </w:rPr>
        <w:t>等</w:t>
      </w:r>
      <w:r w:rsidR="00946772">
        <w:rPr>
          <w:rFonts w:hint="eastAsia"/>
        </w:rPr>
        <w:t>。</w:t>
      </w:r>
    </w:p>
    <w:p w14:paraId="64032353" w14:textId="366EDE3A" w:rsidR="006F1DE4" w:rsidRPr="00986393" w:rsidRDefault="006F1DE4" w:rsidP="00101931">
      <w:r>
        <w:rPr>
          <w:rFonts w:hint="eastAsia"/>
        </w:rPr>
        <w:t>3、自行配备基础笔记本电脑（无需也不提倡不建议高性能高价值电脑，会误导孩子玩其他影响学习的游戏）和基础脑电波设备</w:t>
      </w:r>
      <w:r w:rsidR="00F177E2">
        <w:rPr>
          <w:rFonts w:hint="eastAsia"/>
        </w:rPr>
        <w:t>（两项价格均在1000-2000人民币左右），不参加脑科技意念与专注力实践的可以不用购买脑电波设备。</w:t>
      </w:r>
    </w:p>
    <w:p w14:paraId="1E386F61" w14:textId="310B2A7E" w:rsidR="00780D40" w:rsidRPr="00780D40" w:rsidRDefault="00780D40" w:rsidP="00780D40">
      <w:r w:rsidRPr="00780D40">
        <w:rPr>
          <w:b/>
          <w:bCs/>
        </w:rPr>
        <w:t>预期</w:t>
      </w:r>
      <w:r w:rsidR="008A539B">
        <w:rPr>
          <w:rFonts w:hint="eastAsia"/>
          <w:b/>
          <w:bCs/>
        </w:rPr>
        <w:t>效果</w:t>
      </w:r>
    </w:p>
    <w:p w14:paraId="115710F3" w14:textId="3F0BE527" w:rsidR="008B696C" w:rsidRDefault="008B696C" w:rsidP="002139F9">
      <w:r>
        <w:rPr>
          <w:rFonts w:hint="eastAsia"/>
        </w:rPr>
        <w:t>AI的发展让科技平权得以更快更广的推行，未来的科技将是普及的，脑科技是目前没有被AI攻克的方向和领域</w:t>
      </w:r>
      <w:r w:rsidR="002C722B">
        <w:rPr>
          <w:rFonts w:hint="eastAsia"/>
        </w:rPr>
        <w:t>，提前学习、理解、掌握科技前沿的前沿，可能</w:t>
      </w:r>
      <w:r w:rsidR="00653DD7">
        <w:rPr>
          <w:rFonts w:hint="eastAsia"/>
        </w:rPr>
        <w:t>助力学生</w:t>
      </w:r>
      <w:r w:rsidR="001159F4">
        <w:rPr>
          <w:rFonts w:hint="eastAsia"/>
        </w:rPr>
        <w:t>获得更广的发展</w:t>
      </w:r>
      <w:r w:rsidR="00653DD7">
        <w:rPr>
          <w:rFonts w:hint="eastAsia"/>
        </w:rPr>
        <w:t>。</w:t>
      </w:r>
    </w:p>
    <w:p w14:paraId="5E61AF8E" w14:textId="1C271DBF" w:rsidR="00780D40" w:rsidRDefault="008B696C" w:rsidP="0018369D">
      <w:pPr>
        <w:pStyle w:val="a9"/>
        <w:numPr>
          <w:ilvl w:val="0"/>
          <w:numId w:val="5"/>
        </w:numPr>
      </w:pPr>
      <w:r>
        <w:rPr>
          <w:rFonts w:hint="eastAsia"/>
        </w:rPr>
        <w:t>让小学生超前学习科技前沿知识，</w:t>
      </w:r>
      <w:r w:rsidRPr="00780D40">
        <w:rPr>
          <w:rFonts w:hint="eastAsia"/>
        </w:rPr>
        <w:t xml:space="preserve"> </w:t>
      </w:r>
      <w:r w:rsidR="0018369D">
        <w:rPr>
          <w:rFonts w:hint="eastAsia"/>
        </w:rPr>
        <w:t>了解、理解、掌握脑科技知识。</w:t>
      </w:r>
      <w:r w:rsidR="001159F4">
        <w:rPr>
          <w:rFonts w:hint="eastAsia"/>
        </w:rPr>
        <w:t>历届教学实践已经发现孩子的潜力很大，学习不是问题。</w:t>
      </w:r>
    </w:p>
    <w:p w14:paraId="55CEDD49" w14:textId="368EB4A6" w:rsidR="0018369D" w:rsidRDefault="0018369D" w:rsidP="0018369D">
      <w:pPr>
        <w:pStyle w:val="a9"/>
        <w:numPr>
          <w:ilvl w:val="0"/>
          <w:numId w:val="5"/>
        </w:numPr>
      </w:pPr>
      <w:r>
        <w:rPr>
          <w:rFonts w:hint="eastAsia"/>
        </w:rPr>
        <w:t>学习AI科技与编程逻辑，未来的人才（无论是理科还是文科）无需编程，但需要了解编程。</w:t>
      </w:r>
    </w:p>
    <w:p w14:paraId="0CE253AC" w14:textId="038F45C8" w:rsidR="0018369D" w:rsidRPr="00780D40" w:rsidRDefault="00CF5101" w:rsidP="0018369D">
      <w:pPr>
        <w:pStyle w:val="a9"/>
        <w:numPr>
          <w:ilvl w:val="0"/>
          <w:numId w:val="5"/>
        </w:numPr>
      </w:pPr>
      <w:r>
        <w:rPr>
          <w:rFonts w:hint="eastAsia"/>
        </w:rPr>
        <w:t>通过脑电波意念控制提升专注力，引导孩子更高效的学习。</w:t>
      </w:r>
    </w:p>
    <w:p w14:paraId="6498CA74" w14:textId="5459B1E7" w:rsidR="00780D40" w:rsidRPr="00780D40" w:rsidRDefault="008A539B" w:rsidP="00780D40">
      <w:r>
        <w:rPr>
          <w:rFonts w:hint="eastAsia"/>
          <w:b/>
          <w:bCs/>
        </w:rPr>
        <w:t>公开课</w:t>
      </w:r>
      <w:r w:rsidR="00780D40" w:rsidRPr="00780D40">
        <w:rPr>
          <w:b/>
          <w:bCs/>
        </w:rPr>
        <w:t>价值</w:t>
      </w:r>
      <w:r w:rsidR="00780D40" w:rsidRPr="00780D40">
        <w:rPr>
          <w:rFonts w:ascii="Arial" w:hAnsi="Arial" w:cs="Arial"/>
        </w:rPr>
        <w:t>​</w:t>
      </w:r>
    </w:p>
    <w:p w14:paraId="3E41F4E1" w14:textId="13331647" w:rsidR="0053163E" w:rsidRDefault="00780D40" w:rsidP="00780D40">
      <w:r w:rsidRPr="00780D40">
        <w:t>本</w:t>
      </w:r>
      <w:r w:rsidR="00CF5101">
        <w:rPr>
          <w:rFonts w:hint="eastAsia"/>
        </w:rPr>
        <w:t>公开课</w:t>
      </w:r>
      <w:r w:rsidRPr="00780D40">
        <w:t>将前沿脑科技以生动、可操作</w:t>
      </w:r>
      <w:r w:rsidR="00E80FF8">
        <w:rPr>
          <w:rFonts w:hint="eastAsia"/>
        </w:rPr>
        <w:t>、底层编程</w:t>
      </w:r>
      <w:r w:rsidRPr="00780D40">
        <w:t>的方式</w:t>
      </w:r>
      <w:r w:rsidR="00A406B6">
        <w:rPr>
          <w:rFonts w:hint="eastAsia"/>
        </w:rPr>
        <w:t>引入小学生科创教育</w:t>
      </w:r>
      <w:r w:rsidRPr="00780D40">
        <w:t>，不仅让学生亲身体验“心想事成”的科技魅力，更在动手实践中培养计算思维、数据意识与跨学科解决问题的能力。通过探索脑电波与外部设备的交互，学生能够初步了解神经信号处理、人机协同等核心概念，为未来深入</w:t>
      </w:r>
      <w:r w:rsidRPr="00780D40">
        <w:lastRenderedPageBreak/>
        <w:t>STEM领域奠定基础。同时，项目响应了国家推动脑机接口产业创新与科普教育的号召，为</w:t>
      </w:r>
      <w:r w:rsidR="00B02B8C">
        <w:rPr>
          <w:rFonts w:hint="eastAsia"/>
        </w:rPr>
        <w:t>未来预培前沿科创人才</w:t>
      </w:r>
      <w:r w:rsidRPr="00780D40">
        <w:t>。</w:t>
      </w:r>
    </w:p>
    <w:p w14:paraId="03D3A828" w14:textId="4540267B" w:rsidR="0053163E" w:rsidRPr="007E1B96" w:rsidRDefault="00831CEE" w:rsidP="00780D40">
      <w:pPr>
        <w:rPr>
          <w:b/>
          <w:bCs/>
        </w:rPr>
      </w:pPr>
      <w:r>
        <w:rPr>
          <w:rFonts w:hint="eastAsia"/>
          <w:b/>
          <w:bCs/>
        </w:rPr>
        <w:t>学生</w:t>
      </w:r>
      <w:r w:rsidR="001159F4" w:rsidRPr="007E1B96">
        <w:rPr>
          <w:rFonts w:hint="eastAsia"/>
          <w:b/>
          <w:bCs/>
        </w:rPr>
        <w:t>报名方法：</w:t>
      </w:r>
    </w:p>
    <w:p w14:paraId="509A940A" w14:textId="654EC916" w:rsidR="00101931" w:rsidRDefault="00273506" w:rsidP="00780D40">
      <w:r>
        <w:rPr>
          <w:rFonts w:hint="eastAsia"/>
        </w:rPr>
        <w:t>请将</w:t>
      </w:r>
      <w:r w:rsidR="007E1B96">
        <w:rPr>
          <w:rFonts w:hint="eastAsia"/>
        </w:rPr>
        <w:t>学生自我简介及班级姓名等信息</w:t>
      </w:r>
      <w:r w:rsidR="001159F4">
        <w:rPr>
          <w:rFonts w:hint="eastAsia"/>
        </w:rPr>
        <w:t>发送邮件</w:t>
      </w:r>
      <w:r w:rsidR="007E1B96">
        <w:rPr>
          <w:rFonts w:hint="eastAsia"/>
        </w:rPr>
        <w:t>到：</w:t>
      </w:r>
      <w:hyperlink r:id="rId9" w:history="1">
        <w:r w:rsidR="007E1B96" w:rsidRPr="00222236">
          <w:rPr>
            <w:rStyle w:val="af2"/>
            <w:rFonts w:hint="eastAsia"/>
          </w:rPr>
          <w:t>challey@163.com</w:t>
        </w:r>
      </w:hyperlink>
      <w:r w:rsidR="007E1B96">
        <w:rPr>
          <w:rFonts w:hint="eastAsia"/>
        </w:rPr>
        <w:t>，</w:t>
      </w:r>
      <w:r w:rsidR="00305B77">
        <w:rPr>
          <w:rFonts w:hint="eastAsia"/>
        </w:rPr>
        <w:t>并</w:t>
      </w:r>
      <w:r w:rsidR="007E1B96">
        <w:rPr>
          <w:rFonts w:hint="eastAsia"/>
        </w:rPr>
        <w:t>留意邮箱回信，或者联系班级家委、校家委。</w:t>
      </w:r>
    </w:p>
    <w:p w14:paraId="2B4CB12F" w14:textId="66012990" w:rsidR="00095003" w:rsidRDefault="00095003" w:rsidP="00780D40">
      <w:pPr>
        <w:rPr>
          <w:rFonts w:hint="eastAsia"/>
        </w:rPr>
      </w:pPr>
      <w:r>
        <w:rPr>
          <w:rFonts w:hint="eastAsia"/>
        </w:rPr>
        <w:t>免费参加学习，笔记本、脑电波设备等硬件自备。</w:t>
      </w:r>
    </w:p>
    <w:p w14:paraId="5966A79B" w14:textId="2573438B" w:rsidR="00831CEE" w:rsidRPr="00831CEE" w:rsidRDefault="00831CEE" w:rsidP="00780D40">
      <w:pPr>
        <w:rPr>
          <w:b/>
          <w:bCs/>
        </w:rPr>
      </w:pPr>
      <w:r w:rsidRPr="00831CEE">
        <w:rPr>
          <w:rFonts w:hint="eastAsia"/>
          <w:b/>
          <w:bCs/>
        </w:rPr>
        <w:t>创客部</w:t>
      </w:r>
      <w:r>
        <w:rPr>
          <w:rFonts w:hint="eastAsia"/>
          <w:b/>
          <w:bCs/>
        </w:rPr>
        <w:t>老师及助教</w:t>
      </w:r>
      <w:r w:rsidRPr="00831CEE">
        <w:rPr>
          <w:rFonts w:hint="eastAsia"/>
          <w:b/>
          <w:bCs/>
        </w:rPr>
        <w:t>招募</w:t>
      </w:r>
    </w:p>
    <w:p w14:paraId="12A7BBD6" w14:textId="7DA5ADA0" w:rsidR="00831CEE" w:rsidRDefault="00831CEE" w:rsidP="00780D40">
      <w:r>
        <w:rPr>
          <w:rFonts w:hint="eastAsia"/>
        </w:rPr>
        <w:t>为了更好的发展创客部，服务更多的学生，特邀请有爱心、有一定时间、有一定科技基础或者有一定科创教学经验的家长</w:t>
      </w:r>
      <w:r w:rsidR="00330BED">
        <w:rPr>
          <w:rFonts w:hint="eastAsia"/>
        </w:rPr>
        <w:t>加入创客部</w:t>
      </w:r>
      <w:r>
        <w:rPr>
          <w:rFonts w:hint="eastAsia"/>
        </w:rPr>
        <w:t>，助教需要有公众号或者视频社交</w:t>
      </w:r>
      <w:r w:rsidR="00330BED">
        <w:rPr>
          <w:rFonts w:hint="eastAsia"/>
        </w:rPr>
        <w:t>传播运营经验即可。</w:t>
      </w:r>
      <w:r>
        <w:rPr>
          <w:rFonts w:hint="eastAsia"/>
        </w:rPr>
        <w:t>联系如上。</w:t>
      </w:r>
    </w:p>
    <w:p w14:paraId="0FEAF11F" w14:textId="77777777" w:rsidR="00831CEE" w:rsidRDefault="00831CEE" w:rsidP="00780D40"/>
    <w:p w14:paraId="7012A917" w14:textId="77777777" w:rsidR="00831CEE" w:rsidRDefault="00831CEE" w:rsidP="00780D40"/>
    <w:p w14:paraId="207CA589" w14:textId="7A06DD63" w:rsidR="00831CEE" w:rsidRDefault="00831CEE" w:rsidP="007E1B96">
      <w:pPr>
        <w:jc w:val="right"/>
      </w:pPr>
      <w:r>
        <w:rPr>
          <w:rFonts w:hint="eastAsia"/>
        </w:rPr>
        <w:t>翠北创客部</w:t>
      </w:r>
    </w:p>
    <w:p w14:paraId="5964FBAB" w14:textId="20095132" w:rsidR="007E1B96" w:rsidRPr="00780D40" w:rsidRDefault="007E1B96" w:rsidP="007E1B96">
      <w:pPr>
        <w:jc w:val="right"/>
      </w:pPr>
      <w:r>
        <w:rPr>
          <w:rFonts w:hint="eastAsia"/>
        </w:rPr>
        <w:t>2026.3</w:t>
      </w:r>
    </w:p>
    <w:sectPr w:rsidR="007E1B96" w:rsidRPr="00780D40" w:rsidSect="006F0F5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73C9F" w14:textId="77777777" w:rsidR="000E3FAA" w:rsidRDefault="000E3FAA" w:rsidP="00C4768D">
      <w:pPr>
        <w:spacing w:after="0" w:line="240" w:lineRule="auto"/>
      </w:pPr>
      <w:r>
        <w:separator/>
      </w:r>
    </w:p>
  </w:endnote>
  <w:endnote w:type="continuationSeparator" w:id="0">
    <w:p w14:paraId="02A39734" w14:textId="77777777" w:rsidR="000E3FAA" w:rsidRDefault="000E3FAA" w:rsidP="00C47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8FA77" w14:textId="77777777" w:rsidR="000E3FAA" w:rsidRDefault="000E3FAA" w:rsidP="00C4768D">
      <w:pPr>
        <w:spacing w:after="0" w:line="240" w:lineRule="auto"/>
      </w:pPr>
      <w:r>
        <w:separator/>
      </w:r>
    </w:p>
  </w:footnote>
  <w:footnote w:type="continuationSeparator" w:id="0">
    <w:p w14:paraId="3FB4ACCB" w14:textId="77777777" w:rsidR="000E3FAA" w:rsidRDefault="000E3FAA" w:rsidP="00C47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5BA6"/>
    <w:multiLevelType w:val="multilevel"/>
    <w:tmpl w:val="B120943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微软雅黑" w:eastAsia="微软雅黑" w:hAnsi="微软雅黑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D4DA1"/>
    <w:multiLevelType w:val="multilevel"/>
    <w:tmpl w:val="A384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106790"/>
    <w:multiLevelType w:val="hybridMultilevel"/>
    <w:tmpl w:val="5AF61B26"/>
    <w:lvl w:ilvl="0" w:tplc="1B28323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9547D93"/>
    <w:multiLevelType w:val="multilevel"/>
    <w:tmpl w:val="81AC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852D78"/>
    <w:multiLevelType w:val="hybridMultilevel"/>
    <w:tmpl w:val="A9024E48"/>
    <w:lvl w:ilvl="0" w:tplc="1B2496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94347363">
    <w:abstractNumId w:val="0"/>
  </w:num>
  <w:num w:numId="2" w16cid:durableId="1767531764">
    <w:abstractNumId w:val="1"/>
  </w:num>
  <w:num w:numId="3" w16cid:durableId="201866910">
    <w:abstractNumId w:val="3"/>
  </w:num>
  <w:num w:numId="4" w16cid:durableId="1594195159">
    <w:abstractNumId w:val="2"/>
  </w:num>
  <w:num w:numId="5" w16cid:durableId="328601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C2"/>
    <w:rsid w:val="0003346C"/>
    <w:rsid w:val="0007276B"/>
    <w:rsid w:val="00095003"/>
    <w:rsid w:val="000E1F18"/>
    <w:rsid w:val="000E3FAA"/>
    <w:rsid w:val="000F047D"/>
    <w:rsid w:val="000F3413"/>
    <w:rsid w:val="00101931"/>
    <w:rsid w:val="001159F4"/>
    <w:rsid w:val="001262A1"/>
    <w:rsid w:val="0013512F"/>
    <w:rsid w:val="00141194"/>
    <w:rsid w:val="0018369D"/>
    <w:rsid w:val="00194DE0"/>
    <w:rsid w:val="00200066"/>
    <w:rsid w:val="002139F9"/>
    <w:rsid w:val="00233C45"/>
    <w:rsid w:val="00273506"/>
    <w:rsid w:val="00276436"/>
    <w:rsid w:val="00297E44"/>
    <w:rsid w:val="002C722B"/>
    <w:rsid w:val="002F3012"/>
    <w:rsid w:val="003013FD"/>
    <w:rsid w:val="00305B77"/>
    <w:rsid w:val="00330BED"/>
    <w:rsid w:val="003435C1"/>
    <w:rsid w:val="00376CC5"/>
    <w:rsid w:val="003866B5"/>
    <w:rsid w:val="003A0B37"/>
    <w:rsid w:val="003C0F11"/>
    <w:rsid w:val="003D1B10"/>
    <w:rsid w:val="003E62C2"/>
    <w:rsid w:val="0053163E"/>
    <w:rsid w:val="00597945"/>
    <w:rsid w:val="006101B7"/>
    <w:rsid w:val="00653DD7"/>
    <w:rsid w:val="006D4C8F"/>
    <w:rsid w:val="006F0F5C"/>
    <w:rsid w:val="006F1DE4"/>
    <w:rsid w:val="00780D40"/>
    <w:rsid w:val="007E1B96"/>
    <w:rsid w:val="00831CEE"/>
    <w:rsid w:val="008A539B"/>
    <w:rsid w:val="008B23C7"/>
    <w:rsid w:val="008B696C"/>
    <w:rsid w:val="008C5CC3"/>
    <w:rsid w:val="00946772"/>
    <w:rsid w:val="00963B6D"/>
    <w:rsid w:val="0096735C"/>
    <w:rsid w:val="00986393"/>
    <w:rsid w:val="009942E2"/>
    <w:rsid w:val="00A406B6"/>
    <w:rsid w:val="00A609D6"/>
    <w:rsid w:val="00A646FE"/>
    <w:rsid w:val="00AB3A91"/>
    <w:rsid w:val="00AC326E"/>
    <w:rsid w:val="00B02B8C"/>
    <w:rsid w:val="00B94571"/>
    <w:rsid w:val="00BD3A6B"/>
    <w:rsid w:val="00C01D99"/>
    <w:rsid w:val="00C07985"/>
    <w:rsid w:val="00C22AD4"/>
    <w:rsid w:val="00C4768D"/>
    <w:rsid w:val="00CA2128"/>
    <w:rsid w:val="00CE0609"/>
    <w:rsid w:val="00CF5101"/>
    <w:rsid w:val="00E154E7"/>
    <w:rsid w:val="00E26EDC"/>
    <w:rsid w:val="00E80FF8"/>
    <w:rsid w:val="00E95B92"/>
    <w:rsid w:val="00F177E2"/>
    <w:rsid w:val="00FE08ED"/>
    <w:rsid w:val="00FE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752B6"/>
  <w15:chartTrackingRefBased/>
  <w15:docId w15:val="{DC0AAD1A-6284-4DF4-92DE-52FFC592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微软雅黑" w:eastAsia="微软雅黑" w:hAnsi="微软雅黑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E62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2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2C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2C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2C2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2C2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2C2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2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62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6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6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62C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62C2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E62C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62C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62C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62C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62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6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2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62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6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E62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62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62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6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E62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62C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4768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4768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4768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4768D"/>
    <w:rPr>
      <w:sz w:val="18"/>
      <w:szCs w:val="18"/>
    </w:rPr>
  </w:style>
  <w:style w:type="character" w:styleId="af2">
    <w:name w:val="Hyperlink"/>
    <w:basedOn w:val="a0"/>
    <w:uiPriority w:val="99"/>
    <w:unhideWhenUsed/>
    <w:rsid w:val="007E1B96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E1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lley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Challey Peng</dc:creator>
  <cp:keywords/>
  <dc:description/>
  <cp:lastModifiedBy>Challey Peng</cp:lastModifiedBy>
  <cp:revision>65</cp:revision>
  <dcterms:created xsi:type="dcterms:W3CDTF">2026-03-16T00:56:00Z</dcterms:created>
  <dcterms:modified xsi:type="dcterms:W3CDTF">2026-03-16T03:51:00Z</dcterms:modified>
</cp:coreProperties>
</file>